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76A" w:rsidRDefault="00974B68" w:rsidP="00974B6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Интерактивная карта региональных центров «Мой бизнес»</w:t>
      </w:r>
    </w:p>
    <w:p w:rsidR="00974B68" w:rsidRDefault="00974B68" w:rsidP="00974B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4B68" w:rsidRDefault="00974B68" w:rsidP="00974B6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4B68">
        <w:rPr>
          <w:rFonts w:ascii="Times New Roman" w:hAnsi="Times New Roman" w:cs="Times New Roman"/>
          <w:sz w:val="28"/>
          <w:szCs w:val="28"/>
        </w:rPr>
        <w:t>АО «Корпорация «МСП» совместно с Минэкономразвития России реализовали на Цифровой платформе МСП интерактивную карту региональных центров «Мой бизнес»</w:t>
      </w:r>
      <w:r>
        <w:rPr>
          <w:rFonts w:ascii="Times New Roman" w:hAnsi="Times New Roman" w:cs="Times New Roman"/>
          <w:sz w:val="28"/>
          <w:szCs w:val="28"/>
        </w:rPr>
        <w:t xml:space="preserve">, которая поможет </w:t>
      </w:r>
      <w:r w:rsidRPr="00974B68">
        <w:rPr>
          <w:rFonts w:ascii="Times New Roman" w:hAnsi="Times New Roman" w:cs="Times New Roman"/>
          <w:sz w:val="28"/>
          <w:szCs w:val="28"/>
        </w:rPr>
        <w:t>субъектам малого и среднего предпринимательства, самозанятым гражданам и физическим лицам, планирующим начать ведение бизнеса найти ближайший центр «Мой бизнес»</w:t>
      </w:r>
      <w:r w:rsidR="00E96A54">
        <w:rPr>
          <w:rFonts w:ascii="Times New Roman" w:hAnsi="Times New Roman" w:cs="Times New Roman"/>
          <w:sz w:val="28"/>
          <w:szCs w:val="28"/>
        </w:rPr>
        <w:t>,</w:t>
      </w:r>
      <w:r w:rsidRPr="00974B68">
        <w:rPr>
          <w:rFonts w:ascii="Times New Roman" w:hAnsi="Times New Roman" w:cs="Times New Roman"/>
          <w:sz w:val="28"/>
          <w:szCs w:val="28"/>
        </w:rPr>
        <w:t xml:space="preserve"> и подать заявку на экспресс-консультацию. </w:t>
      </w:r>
      <w:r w:rsidR="00E96A54">
        <w:rPr>
          <w:rFonts w:ascii="Times New Roman" w:hAnsi="Times New Roman" w:cs="Times New Roman"/>
          <w:sz w:val="28"/>
          <w:szCs w:val="28"/>
        </w:rPr>
        <w:t>Для этого с</w:t>
      </w:r>
      <w:bookmarkStart w:id="0" w:name="_GoBack"/>
      <w:bookmarkEnd w:id="0"/>
      <w:r w:rsidRPr="00974B68">
        <w:rPr>
          <w:rFonts w:ascii="Times New Roman" w:hAnsi="Times New Roman" w:cs="Times New Roman"/>
          <w:sz w:val="28"/>
          <w:szCs w:val="28"/>
        </w:rPr>
        <w:t>пециалисты центра «Мой бизнес» должны связаться с заявителем в течение одного рабочего дня.</w:t>
      </w:r>
    </w:p>
    <w:p w:rsidR="00974B68" w:rsidRPr="00974B68" w:rsidRDefault="00974B68" w:rsidP="00974B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74B68">
        <w:rPr>
          <w:rFonts w:ascii="Times New Roman" w:hAnsi="Times New Roman" w:cs="Times New Roman"/>
          <w:sz w:val="28"/>
          <w:szCs w:val="28"/>
        </w:rPr>
        <w:t>Ссылка на сервис «Экспресс-консультации от центров «Мой бизнес» Пермского края - https://xn--l1agf.xn--p1ai/services/reg-support-map/?utm_source=email&amp;utm_medium=permskij_kraj&amp;utm_campaign=reg_support_map.</w:t>
      </w:r>
    </w:p>
    <w:p w:rsidR="00974B68" w:rsidRPr="00974B68" w:rsidRDefault="00974B6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74B68" w:rsidRPr="00974B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B68"/>
    <w:rsid w:val="0044476A"/>
    <w:rsid w:val="00974B68"/>
    <w:rsid w:val="00E9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84CC3"/>
  <w15:chartTrackingRefBased/>
  <w15:docId w15:val="{2FD4EEAE-044B-4D6D-9CC3-568093D97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4B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74B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cp:lastPrinted>2023-07-05T06:21:00Z</cp:lastPrinted>
  <dcterms:created xsi:type="dcterms:W3CDTF">2023-07-05T06:17:00Z</dcterms:created>
  <dcterms:modified xsi:type="dcterms:W3CDTF">2023-07-05T07:22:00Z</dcterms:modified>
</cp:coreProperties>
</file>